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23" w:type="dxa"/>
        <w:tblLayout w:type="fixed"/>
        <w:tblLook w:val="04A0" w:firstRow="1" w:lastRow="0" w:firstColumn="1" w:lastColumn="0" w:noHBand="0" w:noVBand="1"/>
      </w:tblPr>
      <w:tblGrid>
        <w:gridCol w:w="4957"/>
        <w:gridCol w:w="4280"/>
        <w:gridCol w:w="6386"/>
      </w:tblGrid>
      <w:tr w:rsidR="00E74886" w:rsidTr="004F1E43">
        <w:trPr>
          <w:trHeight w:val="250"/>
        </w:trPr>
        <w:tc>
          <w:tcPr>
            <w:tcW w:w="9237" w:type="dxa"/>
            <w:gridSpan w:val="2"/>
            <w:shd w:val="clear" w:color="auto" w:fill="auto"/>
            <w:vAlign w:val="bottom"/>
          </w:tcPr>
          <w:p w:rsidR="00E74886" w:rsidRPr="00E74886" w:rsidRDefault="00E74886" w:rsidP="003772A9">
            <w:pPr>
              <w:spacing w:line="0" w:lineRule="atLeast"/>
              <w:jc w:val="center"/>
              <w:rPr>
                <w:b/>
                <w:color w:val="5B9BD5" w:themeColor="accent1"/>
                <w:sz w:val="24"/>
              </w:rPr>
            </w:pPr>
            <w:r w:rsidRPr="00E74886">
              <w:rPr>
                <w:b/>
                <w:color w:val="5B9BD5" w:themeColor="accent1"/>
              </w:rPr>
              <w:t>Topic: Weather Study</w:t>
            </w:r>
          </w:p>
        </w:tc>
        <w:tc>
          <w:tcPr>
            <w:tcW w:w="6386" w:type="dxa"/>
            <w:shd w:val="clear" w:color="auto" w:fill="auto"/>
            <w:vAlign w:val="bottom"/>
          </w:tcPr>
          <w:p w:rsidR="00E74886" w:rsidRPr="00E74886" w:rsidRDefault="00E74886" w:rsidP="00546CE0">
            <w:pPr>
              <w:spacing w:line="0" w:lineRule="atLeast"/>
              <w:jc w:val="center"/>
              <w:rPr>
                <w:b/>
                <w:color w:val="5B9BD5" w:themeColor="accent1"/>
                <w:sz w:val="24"/>
              </w:rPr>
            </w:pPr>
            <w:r w:rsidRPr="00E74886">
              <w:rPr>
                <w:b/>
                <w:color w:val="5B9BD5" w:themeColor="accent1"/>
                <w:sz w:val="24"/>
              </w:rPr>
              <w:t>Strand: Geographical Skills and Fieldwork</w:t>
            </w:r>
          </w:p>
        </w:tc>
      </w:tr>
      <w:tr w:rsidR="004E10F8" w:rsidTr="00E74886">
        <w:trPr>
          <w:trHeight w:val="256"/>
        </w:trPr>
        <w:tc>
          <w:tcPr>
            <w:tcW w:w="4957" w:type="dxa"/>
            <w:shd w:val="clear" w:color="auto" w:fill="DEEAF6" w:themeFill="accent1" w:themeFillTint="33"/>
          </w:tcPr>
          <w:p w:rsidR="00687600" w:rsidRPr="003772A9" w:rsidRDefault="00687600" w:rsidP="00687600">
            <w:pPr>
              <w:jc w:val="center"/>
              <w:rPr>
                <w:b/>
                <w:color w:val="000000" w:themeColor="text1"/>
                <w:sz w:val="24"/>
              </w:rPr>
            </w:pPr>
            <w:r w:rsidRPr="003772A9">
              <w:rPr>
                <w:b/>
                <w:color w:val="000000" w:themeColor="text1"/>
                <w:sz w:val="20"/>
              </w:rPr>
              <w:t>What should I already know?</w:t>
            </w:r>
          </w:p>
        </w:tc>
        <w:tc>
          <w:tcPr>
            <w:tcW w:w="4280" w:type="dxa"/>
            <w:shd w:val="clear" w:color="auto" w:fill="DEEAF6" w:themeFill="accent1" w:themeFillTint="33"/>
          </w:tcPr>
          <w:p w:rsidR="00687600" w:rsidRPr="00B62865" w:rsidRDefault="00687600" w:rsidP="00546CE0">
            <w:pPr>
              <w:ind w:left="120"/>
              <w:rPr>
                <w:b/>
                <w:color w:val="000000" w:themeColor="text1"/>
                <w:sz w:val="20"/>
                <w:szCs w:val="20"/>
              </w:rPr>
            </w:pPr>
            <w:r w:rsidRPr="00B62865">
              <w:rPr>
                <w:b/>
                <w:color w:val="000000" w:themeColor="text1"/>
                <w:sz w:val="20"/>
                <w:szCs w:val="20"/>
              </w:rPr>
              <w:t xml:space="preserve">What will I </w:t>
            </w:r>
            <w:r w:rsidR="00546CE0" w:rsidRPr="00B62865">
              <w:rPr>
                <w:b/>
                <w:color w:val="000000" w:themeColor="text1"/>
                <w:sz w:val="20"/>
                <w:szCs w:val="20"/>
              </w:rPr>
              <w:t>know</w:t>
            </w:r>
            <w:r w:rsidRPr="00B62865">
              <w:rPr>
                <w:b/>
                <w:color w:val="000000" w:themeColor="text1"/>
                <w:sz w:val="20"/>
                <w:szCs w:val="20"/>
              </w:rPr>
              <w:t xml:space="preserve"> by the end of the unit?</w:t>
            </w:r>
          </w:p>
        </w:tc>
        <w:tc>
          <w:tcPr>
            <w:tcW w:w="6386" w:type="dxa"/>
            <w:shd w:val="clear" w:color="auto" w:fill="DEEAF6" w:themeFill="accent1" w:themeFillTint="33"/>
          </w:tcPr>
          <w:p w:rsidR="00687600" w:rsidRPr="00687600" w:rsidRDefault="00687600" w:rsidP="0015298F">
            <w:pPr>
              <w:ind w:left="120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Vocabulary</w:t>
            </w:r>
          </w:p>
        </w:tc>
      </w:tr>
      <w:tr w:rsidR="00B4418F" w:rsidTr="00395E73">
        <w:trPr>
          <w:trHeight w:val="1068"/>
        </w:trPr>
        <w:tc>
          <w:tcPr>
            <w:tcW w:w="4957" w:type="dxa"/>
          </w:tcPr>
          <w:p w:rsidR="00546CE0" w:rsidRPr="00395E73" w:rsidRDefault="003F433B" w:rsidP="00546CE0">
            <w:pPr>
              <w:pStyle w:val="Default"/>
              <w:rPr>
                <w:rFonts w:asciiTheme="minorHAnsi" w:hAnsiTheme="minorHAnsi" w:cstheme="minorBidi"/>
                <w:sz w:val="22"/>
                <w:szCs w:val="22"/>
              </w:rPr>
            </w:pPr>
            <w:r w:rsidRPr="00395E73">
              <w:rPr>
                <w:rFonts w:asciiTheme="minorHAnsi" w:hAnsiTheme="minorHAnsi" w:cstheme="minorBidi"/>
                <w:sz w:val="22"/>
                <w:szCs w:val="22"/>
              </w:rPr>
              <w:t>The names of the seasons and related weathers changes.</w:t>
            </w:r>
          </w:p>
          <w:p w:rsidR="003F433B" w:rsidRPr="00395E73" w:rsidRDefault="003F433B" w:rsidP="00546CE0">
            <w:pPr>
              <w:pStyle w:val="Default"/>
              <w:rPr>
                <w:rFonts w:asciiTheme="minorHAnsi" w:hAnsiTheme="minorHAnsi" w:cstheme="minorBidi"/>
                <w:sz w:val="22"/>
                <w:szCs w:val="22"/>
              </w:rPr>
            </w:pPr>
            <w:r w:rsidRPr="00395E73">
              <w:rPr>
                <w:rFonts w:asciiTheme="minorHAnsi" w:hAnsiTheme="minorHAnsi" w:cstheme="minorBidi"/>
                <w:sz w:val="22"/>
                <w:szCs w:val="22"/>
              </w:rPr>
              <w:t>Can describe the daily weather using simple vocabulary and recognise that weather changes seasonally and daily.</w:t>
            </w:r>
          </w:p>
          <w:p w:rsidR="003F433B" w:rsidRPr="00395E73" w:rsidRDefault="003F433B" w:rsidP="00546CE0">
            <w:pPr>
              <w:pStyle w:val="Default"/>
              <w:rPr>
                <w:rFonts w:asciiTheme="minorHAnsi" w:hAnsiTheme="minorHAnsi" w:cstheme="minorBidi"/>
                <w:sz w:val="22"/>
                <w:szCs w:val="22"/>
              </w:rPr>
            </w:pPr>
          </w:p>
          <w:p w:rsidR="003F433B" w:rsidRPr="00395E73" w:rsidRDefault="003F433B" w:rsidP="00546CE0">
            <w:pPr>
              <w:pStyle w:val="Default"/>
              <w:rPr>
                <w:rFonts w:asciiTheme="minorHAnsi" w:hAnsiTheme="minorHAnsi" w:cstheme="minorBidi"/>
                <w:sz w:val="22"/>
                <w:szCs w:val="22"/>
              </w:rPr>
            </w:pPr>
          </w:p>
          <w:p w:rsidR="001B3FE2" w:rsidRPr="00395E73" w:rsidRDefault="001B3FE2" w:rsidP="00546CE0">
            <w:pPr>
              <w:pStyle w:val="Default"/>
              <w:ind w:left="360"/>
              <w:rPr>
                <w:sz w:val="22"/>
                <w:szCs w:val="22"/>
              </w:rPr>
            </w:pPr>
          </w:p>
        </w:tc>
        <w:tc>
          <w:tcPr>
            <w:tcW w:w="4280" w:type="dxa"/>
            <w:vMerge w:val="restart"/>
          </w:tcPr>
          <w:p w:rsidR="00E72D0D" w:rsidRDefault="006B0DEA" w:rsidP="003F43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Months of the year and seasons</w:t>
            </w:r>
            <w:r w:rsidRPr="006B0DE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6B0DEA" w:rsidRDefault="006B0DEA" w:rsidP="003F43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6B0DEA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ifferences between the seasons</w:t>
            </w:r>
          </w:p>
          <w:p w:rsidR="00E72D0D" w:rsidRDefault="006B0DEA" w:rsidP="006B0DE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Features of different seasons </w:t>
            </w:r>
          </w:p>
          <w:p w:rsidR="00E72D0D" w:rsidRDefault="006B0DEA" w:rsidP="006B0DE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6B0DEA">
              <w:rPr>
                <w:rFonts w:asciiTheme="minorHAnsi" w:hAnsiTheme="minorHAnsi"/>
                <w:sz w:val="22"/>
                <w:szCs w:val="22"/>
              </w:rPr>
              <w:t xml:space="preserve">Clothing worn in different weather. </w:t>
            </w:r>
          </w:p>
          <w:p w:rsidR="006B0DEA" w:rsidRDefault="006B0DEA" w:rsidP="006B0DE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6B0DEA">
              <w:rPr>
                <w:rFonts w:asciiTheme="minorHAnsi" w:hAnsiTheme="minorHAnsi"/>
                <w:sz w:val="22"/>
                <w:szCs w:val="22"/>
              </w:rPr>
              <w:t xml:space="preserve">Weather types in the UK. </w:t>
            </w:r>
          </w:p>
          <w:p w:rsidR="0075169A" w:rsidRDefault="006B0DEA" w:rsidP="006B0DE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6B0DEA">
              <w:rPr>
                <w:rFonts w:asciiTheme="minorHAnsi" w:hAnsiTheme="minorHAnsi"/>
                <w:sz w:val="22"/>
                <w:szCs w:val="22"/>
              </w:rPr>
              <w:t>How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B0DEA">
              <w:rPr>
                <w:rFonts w:asciiTheme="minorHAnsi" w:hAnsiTheme="minorHAnsi"/>
                <w:sz w:val="22"/>
                <w:szCs w:val="22"/>
              </w:rPr>
              <w:t>the weather affects different jobs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395E73" w:rsidRDefault="00395E73" w:rsidP="00395E7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95E73">
              <w:rPr>
                <w:rFonts w:asciiTheme="minorHAnsi" w:hAnsiTheme="minorHAnsi"/>
                <w:sz w:val="22"/>
                <w:szCs w:val="22"/>
              </w:rPr>
              <w:t xml:space="preserve">In the UK, there are four different seasons. Each season has different weather types. </w:t>
            </w:r>
          </w:p>
          <w:p w:rsidR="00395E73" w:rsidRDefault="00395E73" w:rsidP="00395E7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95E73">
              <w:rPr>
                <w:rFonts w:asciiTheme="minorHAnsi" w:hAnsiTheme="minorHAnsi"/>
                <w:sz w:val="22"/>
                <w:szCs w:val="22"/>
              </w:rPr>
              <w:t xml:space="preserve">Winter is cold, wet and windy. It snows in some areas and gets dark early. </w:t>
            </w:r>
          </w:p>
          <w:p w:rsidR="00395E73" w:rsidRDefault="00395E73" w:rsidP="00395E7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95E73">
              <w:rPr>
                <w:rFonts w:asciiTheme="minorHAnsi" w:hAnsiTheme="minorHAnsi"/>
                <w:sz w:val="22"/>
                <w:szCs w:val="22"/>
              </w:rPr>
              <w:t xml:space="preserve">Spring brings warmer weather. Flowers start to grow and lambs are born. </w:t>
            </w:r>
          </w:p>
          <w:p w:rsidR="00395E73" w:rsidRDefault="00395E73" w:rsidP="00395E7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95E73">
              <w:rPr>
                <w:rFonts w:asciiTheme="minorHAnsi" w:hAnsiTheme="minorHAnsi"/>
                <w:sz w:val="22"/>
                <w:szCs w:val="22"/>
              </w:rPr>
              <w:t xml:space="preserve">In summer, the weather becomes hotter; there is often less rain, but there may be thunderstorms. </w:t>
            </w:r>
          </w:p>
          <w:p w:rsidR="00395E73" w:rsidRPr="00395E73" w:rsidRDefault="00395E73" w:rsidP="00395E7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95E73">
              <w:rPr>
                <w:rFonts w:asciiTheme="minorHAnsi" w:hAnsiTheme="minorHAnsi"/>
                <w:sz w:val="22"/>
                <w:szCs w:val="22"/>
              </w:rPr>
              <w:t>The weather starts to get colder in autumn. Leaves change colour and fall off the trees.</w:t>
            </w:r>
          </w:p>
        </w:tc>
        <w:tc>
          <w:tcPr>
            <w:tcW w:w="6386" w:type="dxa"/>
            <w:vMerge w:val="restart"/>
          </w:tcPr>
          <w:tbl>
            <w:tblPr>
              <w:tblStyle w:val="TableGrid"/>
              <w:tblpPr w:leftFromText="180" w:rightFromText="180" w:tblpY="57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90"/>
              <w:gridCol w:w="4578"/>
            </w:tblGrid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6B0DEA" w:rsidP="00B62865">
                  <w:pPr>
                    <w:spacing w:line="216" w:lineRule="exact"/>
                  </w:pPr>
                  <w:r>
                    <w:t>rain gauge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6B0DEA" w:rsidP="00B62865">
                  <w:pPr>
                    <w:spacing w:line="216" w:lineRule="exact"/>
                  </w:pPr>
                  <w:r>
                    <w:t>a tool you can use to show how much it has rained</w:t>
                  </w:r>
                </w:p>
              </w:tc>
            </w:tr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6B0DEA" w:rsidP="00B62865">
                  <w:pPr>
                    <w:spacing w:line="216" w:lineRule="exact"/>
                  </w:pPr>
                  <w:r>
                    <w:t>season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6B0DEA" w:rsidP="00B62865">
                  <w:pPr>
                    <w:spacing w:line="216" w:lineRule="exact"/>
                  </w:pPr>
                  <w:r>
                    <w:t>A time of year with a particular kind of weather</w:t>
                  </w:r>
                </w:p>
              </w:tc>
            </w:tr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683260" w:rsidP="00B62865">
                  <w:pPr>
                    <w:spacing w:line="217" w:lineRule="exact"/>
                  </w:pPr>
                  <w:r>
                    <w:t>temperature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683260" w:rsidP="00B62865">
                  <w:pPr>
                    <w:spacing w:line="217" w:lineRule="exact"/>
                  </w:pPr>
                  <w:r>
                    <w:t>How hot or cold it is</w:t>
                  </w:r>
                </w:p>
              </w:tc>
            </w:tr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395E73" w:rsidP="00BC3C05">
                  <w:pPr>
                    <w:spacing w:line="217" w:lineRule="exact"/>
                  </w:pPr>
                  <w:r>
                    <w:t>w</w:t>
                  </w:r>
                  <w:r w:rsidR="00683260">
                    <w:t>eather forecast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395E73" w:rsidP="00BC3C05">
                  <w:pPr>
                    <w:spacing w:line="217" w:lineRule="exact"/>
                  </w:pPr>
                  <w:r>
                    <w:t>e</w:t>
                  </w:r>
                  <w:r w:rsidR="00683260">
                    <w:t>xplaining what the weather will be like</w:t>
                  </w:r>
                </w:p>
              </w:tc>
            </w:tr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395E73" w:rsidP="00B62865">
                  <w:pPr>
                    <w:spacing w:line="217" w:lineRule="exact"/>
                  </w:pPr>
                  <w:r>
                    <w:t>rain, snow, sunshine, wind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395E73" w:rsidP="00B62865">
                  <w:pPr>
                    <w:spacing w:line="217" w:lineRule="exact"/>
                  </w:pPr>
                  <w:r>
                    <w:t>weather types</w:t>
                  </w:r>
                </w:p>
              </w:tc>
            </w:tr>
            <w:tr w:rsidR="00B4418F" w:rsidTr="00395E73">
              <w:trPr>
                <w:trHeight w:val="164"/>
              </w:trPr>
              <w:tc>
                <w:tcPr>
                  <w:tcW w:w="1490" w:type="dxa"/>
                  <w:vAlign w:val="bottom"/>
                </w:tcPr>
                <w:p w:rsidR="00B4418F" w:rsidRPr="00B62865" w:rsidRDefault="00395E73" w:rsidP="00B62865">
                  <w:pPr>
                    <w:spacing w:line="217" w:lineRule="exact"/>
                  </w:pPr>
                  <w:r>
                    <w:t>inside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B4418F" w:rsidP="00B62865">
                  <w:pPr>
                    <w:spacing w:line="217" w:lineRule="exact"/>
                  </w:pPr>
                </w:p>
              </w:tc>
            </w:tr>
            <w:tr w:rsidR="00B4418F" w:rsidTr="00395E73">
              <w:trPr>
                <w:trHeight w:val="156"/>
              </w:trPr>
              <w:tc>
                <w:tcPr>
                  <w:tcW w:w="1490" w:type="dxa"/>
                  <w:vAlign w:val="bottom"/>
                </w:tcPr>
                <w:p w:rsidR="00B4418F" w:rsidRPr="00B62865" w:rsidRDefault="00395E73" w:rsidP="00B62865">
                  <w:pPr>
                    <w:spacing w:line="217" w:lineRule="exact"/>
                  </w:pPr>
                  <w:r>
                    <w:t>outside</w:t>
                  </w: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B4418F" w:rsidP="00B62865">
                  <w:pPr>
                    <w:spacing w:line="217" w:lineRule="exact"/>
                  </w:pPr>
                </w:p>
              </w:tc>
            </w:tr>
            <w:tr w:rsidR="00B4418F" w:rsidTr="00395E73">
              <w:trPr>
                <w:trHeight w:val="315"/>
              </w:trPr>
              <w:tc>
                <w:tcPr>
                  <w:tcW w:w="1490" w:type="dxa"/>
                  <w:vAlign w:val="bottom"/>
                </w:tcPr>
                <w:p w:rsidR="00B4418F" w:rsidRPr="00B62865" w:rsidRDefault="00B4418F" w:rsidP="00B37620">
                  <w:pPr>
                    <w:spacing w:line="0" w:lineRule="atLeast"/>
                  </w:pPr>
                </w:p>
              </w:tc>
              <w:tc>
                <w:tcPr>
                  <w:tcW w:w="4578" w:type="dxa"/>
                  <w:vAlign w:val="bottom"/>
                </w:tcPr>
                <w:p w:rsidR="00B4418F" w:rsidRPr="00B62865" w:rsidRDefault="00E72D0D" w:rsidP="00B62865">
                  <w:pPr>
                    <w:spacing w:line="218" w:lineRule="exact"/>
                  </w:pPr>
                  <w:r>
                    <w:t>All months of the year</w:t>
                  </w:r>
                </w:p>
              </w:tc>
            </w:tr>
            <w:tr w:rsidR="00E72D0D" w:rsidTr="00395E73">
              <w:trPr>
                <w:trHeight w:val="315"/>
              </w:trPr>
              <w:tc>
                <w:tcPr>
                  <w:tcW w:w="1490" w:type="dxa"/>
                  <w:vAlign w:val="bottom"/>
                </w:tcPr>
                <w:p w:rsidR="00E72D0D" w:rsidRPr="00B62865" w:rsidRDefault="00E72D0D" w:rsidP="00B37620">
                  <w:pPr>
                    <w:spacing w:line="0" w:lineRule="atLeast"/>
                  </w:pPr>
                </w:p>
              </w:tc>
              <w:tc>
                <w:tcPr>
                  <w:tcW w:w="4578" w:type="dxa"/>
                  <w:vAlign w:val="bottom"/>
                </w:tcPr>
                <w:p w:rsidR="00E72D0D" w:rsidRDefault="00E72D0D" w:rsidP="00B62865">
                  <w:pPr>
                    <w:spacing w:line="218" w:lineRule="exact"/>
                  </w:pPr>
                  <w:r>
                    <w:t>Names of the seasons</w:t>
                  </w:r>
                </w:p>
              </w:tc>
            </w:tr>
          </w:tbl>
          <w:p w:rsidR="00B4418F" w:rsidRDefault="00B4418F" w:rsidP="00687600"/>
        </w:tc>
      </w:tr>
      <w:tr w:rsidR="00B4418F" w:rsidTr="00E74886">
        <w:trPr>
          <w:trHeight w:val="232"/>
        </w:trPr>
        <w:tc>
          <w:tcPr>
            <w:tcW w:w="4957" w:type="dxa"/>
            <w:shd w:val="clear" w:color="auto" w:fill="DEEAF6" w:themeFill="accent1" w:themeFillTint="33"/>
          </w:tcPr>
          <w:p w:rsidR="00B4418F" w:rsidRPr="00395E73" w:rsidRDefault="00546CE0" w:rsidP="00687600">
            <w:r w:rsidRPr="00395E73">
              <w:rPr>
                <w:b/>
                <w:color w:val="000000" w:themeColor="text1"/>
              </w:rPr>
              <w:t>Geographical skills and fieldwork</w:t>
            </w:r>
          </w:p>
        </w:tc>
        <w:tc>
          <w:tcPr>
            <w:tcW w:w="4280" w:type="dxa"/>
            <w:vMerge/>
          </w:tcPr>
          <w:p w:rsidR="00B4418F" w:rsidRDefault="00B4418F" w:rsidP="00687600">
            <w:pPr>
              <w:spacing w:line="217" w:lineRule="auto"/>
              <w:ind w:left="60" w:right="280"/>
              <w:rPr>
                <w:b/>
                <w:sz w:val="16"/>
                <w:szCs w:val="16"/>
              </w:rPr>
            </w:pPr>
          </w:p>
        </w:tc>
        <w:tc>
          <w:tcPr>
            <w:tcW w:w="6386" w:type="dxa"/>
            <w:vMerge/>
          </w:tcPr>
          <w:p w:rsidR="00B4418F" w:rsidRDefault="00B4418F" w:rsidP="00687600">
            <w:pPr>
              <w:spacing w:line="216" w:lineRule="exact"/>
              <w:ind w:left="120"/>
              <w:rPr>
                <w:sz w:val="18"/>
              </w:rPr>
            </w:pPr>
          </w:p>
        </w:tc>
      </w:tr>
      <w:tr w:rsidR="00B4418F" w:rsidTr="00395E73">
        <w:trPr>
          <w:trHeight w:val="2264"/>
        </w:trPr>
        <w:tc>
          <w:tcPr>
            <w:tcW w:w="4957" w:type="dxa"/>
          </w:tcPr>
          <w:p w:rsidR="006B0DEA" w:rsidRDefault="00395E73" w:rsidP="00546CE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95E73">
              <w:rPr>
                <w:rFonts w:ascii="Calibri" w:hAnsi="Calibri" w:cs="Calibri"/>
                <w:sz w:val="22"/>
                <w:szCs w:val="22"/>
              </w:rPr>
              <w:t xml:space="preserve">Study, </w:t>
            </w:r>
            <w:r w:rsidR="006B0DEA" w:rsidRPr="00395E73">
              <w:rPr>
                <w:rFonts w:ascii="Calibri" w:hAnsi="Calibri" w:cs="Calibri"/>
                <w:sz w:val="22"/>
                <w:szCs w:val="22"/>
              </w:rPr>
              <w:t>collect and analyse data over a set period – this could be temperature, cloud cover, rainfall, sunshine or all of these</w:t>
            </w:r>
          </w:p>
          <w:p w:rsidR="00E72D0D" w:rsidRPr="00395E73" w:rsidRDefault="00E72D0D" w:rsidP="00546CE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Make a photo record of weather/seasonal change through the year (make a time lapse/stop motion)</w:t>
            </w:r>
          </w:p>
          <w:p w:rsidR="006B0DEA" w:rsidRPr="00395E73" w:rsidRDefault="00395E73" w:rsidP="006B0DEA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95E73">
              <w:rPr>
                <w:rFonts w:ascii="Calibri" w:hAnsi="Calibri" w:cs="Calibri"/>
                <w:sz w:val="22"/>
                <w:szCs w:val="22"/>
              </w:rPr>
              <w:t xml:space="preserve">Understand, </w:t>
            </w:r>
            <w:r w:rsidR="006B0DEA" w:rsidRPr="00395E73">
              <w:rPr>
                <w:rFonts w:ascii="Calibri" w:hAnsi="Calibri" w:cs="Calibri"/>
                <w:sz w:val="22"/>
                <w:szCs w:val="22"/>
              </w:rPr>
              <w:t>draw</w:t>
            </w:r>
            <w:r w:rsidRPr="00395E73">
              <w:rPr>
                <w:rFonts w:ascii="Calibri" w:hAnsi="Calibri" w:cs="Calibri"/>
                <w:sz w:val="22"/>
                <w:szCs w:val="22"/>
              </w:rPr>
              <w:t xml:space="preserve"> and use </w:t>
            </w:r>
            <w:r w:rsidR="006B0DEA" w:rsidRPr="00395E73">
              <w:rPr>
                <w:rFonts w:ascii="Calibri" w:hAnsi="Calibri" w:cs="Calibri"/>
                <w:sz w:val="22"/>
                <w:szCs w:val="22"/>
              </w:rPr>
              <w:t xml:space="preserve"> weather symbols</w:t>
            </w:r>
          </w:p>
          <w:p w:rsidR="006B0DEA" w:rsidRPr="00395E73" w:rsidRDefault="006B0DEA" w:rsidP="006B0DEA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95E73">
              <w:rPr>
                <w:rFonts w:ascii="Calibri" w:hAnsi="Calibri" w:cs="Calibri"/>
                <w:sz w:val="22"/>
                <w:szCs w:val="22"/>
              </w:rPr>
              <w:t>Monitor the weather daily and discuss changes</w:t>
            </w:r>
            <w:r w:rsidR="00395E73" w:rsidRPr="00395E73">
              <w:rPr>
                <w:rFonts w:ascii="Calibri" w:hAnsi="Calibri" w:cs="Calibri"/>
                <w:sz w:val="22"/>
                <w:szCs w:val="22"/>
              </w:rPr>
              <w:t xml:space="preserve"> – relate this to the changes of season</w:t>
            </w:r>
          </w:p>
          <w:p w:rsidR="001B6A8E" w:rsidRPr="00395E73" w:rsidRDefault="006B0DEA" w:rsidP="007B715A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95E73">
              <w:rPr>
                <w:rFonts w:ascii="Calibri" w:hAnsi="Calibri" w:cs="Calibri"/>
                <w:sz w:val="22"/>
                <w:szCs w:val="22"/>
              </w:rPr>
              <w:t>Use weather related language to describe weather/be a weather forecaster</w:t>
            </w:r>
          </w:p>
        </w:tc>
        <w:tc>
          <w:tcPr>
            <w:tcW w:w="4280" w:type="dxa"/>
            <w:vMerge/>
          </w:tcPr>
          <w:p w:rsidR="00B4418F" w:rsidRDefault="00B4418F" w:rsidP="00687600">
            <w:pPr>
              <w:spacing w:line="217" w:lineRule="auto"/>
              <w:ind w:left="60" w:right="280"/>
              <w:rPr>
                <w:b/>
                <w:sz w:val="16"/>
                <w:szCs w:val="16"/>
              </w:rPr>
            </w:pPr>
          </w:p>
        </w:tc>
        <w:tc>
          <w:tcPr>
            <w:tcW w:w="6386" w:type="dxa"/>
            <w:vMerge/>
          </w:tcPr>
          <w:p w:rsidR="00B4418F" w:rsidRDefault="00B4418F" w:rsidP="00687600">
            <w:pPr>
              <w:spacing w:line="216" w:lineRule="exact"/>
              <w:ind w:left="120"/>
              <w:rPr>
                <w:sz w:val="18"/>
              </w:rPr>
            </w:pPr>
          </w:p>
        </w:tc>
      </w:tr>
      <w:tr w:rsidR="00AD0661" w:rsidTr="00BE6AA3">
        <w:trPr>
          <w:trHeight w:val="514"/>
        </w:trPr>
        <w:tc>
          <w:tcPr>
            <w:tcW w:w="15623" w:type="dxa"/>
            <w:gridSpan w:val="3"/>
          </w:tcPr>
          <w:p w:rsidR="00AD0661" w:rsidRPr="007B715A" w:rsidRDefault="00395E73" w:rsidP="00E72D0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90F3B4" wp14:editId="4237FA1F">
                  <wp:extent cx="1653540" cy="1333838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475" cy="134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2D0D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E72D0D">
              <w:rPr>
                <w:noProof/>
                <w:lang w:eastAsia="en-GB"/>
              </w:rPr>
              <w:drawing>
                <wp:inline distT="0" distB="0" distL="0" distR="0" wp14:anchorId="3A22C3F2" wp14:editId="3D4D84E6">
                  <wp:extent cx="1816974" cy="1321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50" cy="132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7DEA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E67DEA">
              <w:rPr>
                <w:noProof/>
                <w:lang w:eastAsia="en-GB"/>
              </w:rPr>
              <w:drawing>
                <wp:inline distT="0" distB="0" distL="0" distR="0" wp14:anchorId="0F17F7F1" wp14:editId="0784D214">
                  <wp:extent cx="1802536" cy="131572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11" cy="132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7DEA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E67DEA">
              <w:rPr>
                <w:noProof/>
                <w:lang w:eastAsia="en-GB"/>
              </w:rPr>
              <w:drawing>
                <wp:inline distT="0" distB="0" distL="0" distR="0" wp14:anchorId="2A243222" wp14:editId="38057389">
                  <wp:extent cx="1851279" cy="13382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05" cy="134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7DEA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E67DEA">
              <w:rPr>
                <w:noProof/>
                <w:lang w:eastAsia="en-GB"/>
              </w:rPr>
              <w:drawing>
                <wp:inline distT="0" distB="0" distL="0" distR="0" wp14:anchorId="6749F5F6" wp14:editId="71B92BBB">
                  <wp:extent cx="1828800" cy="1331651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82" cy="13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DAA" w:rsidRDefault="00B27DAA"/>
    <w:p w:rsidR="00E47184" w:rsidRDefault="00E47184">
      <w:bookmarkStart w:id="0" w:name="_GoBack"/>
      <w:bookmarkEnd w:id="0"/>
    </w:p>
    <w:sectPr w:rsidR="00E47184" w:rsidSect="007B715A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2A9" w:rsidRDefault="003772A9" w:rsidP="003772A9">
      <w:pPr>
        <w:spacing w:after="0" w:line="240" w:lineRule="auto"/>
      </w:pPr>
      <w:r>
        <w:separator/>
      </w:r>
    </w:p>
  </w:endnote>
  <w:endnote w:type="continuationSeparator" w:id="0">
    <w:p w:rsidR="003772A9" w:rsidRDefault="003772A9" w:rsidP="0037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2A9" w:rsidRDefault="003772A9" w:rsidP="003772A9">
      <w:pPr>
        <w:spacing w:after="0" w:line="240" w:lineRule="auto"/>
      </w:pPr>
      <w:r>
        <w:separator/>
      </w:r>
    </w:p>
  </w:footnote>
  <w:footnote w:type="continuationSeparator" w:id="0">
    <w:p w:rsidR="003772A9" w:rsidRDefault="003772A9" w:rsidP="0037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2A9" w:rsidRDefault="00E74886" w:rsidP="003772A9">
    <w:pPr>
      <w:pStyle w:val="Header"/>
      <w:jc w:val="center"/>
    </w:pPr>
    <w:r w:rsidRPr="00E74886">
      <w:rPr>
        <w:b/>
        <w:color w:val="5B9BD5" w:themeColor="accent1"/>
        <w:sz w:val="28"/>
      </w:rPr>
      <w:t xml:space="preserve">Slinfold CE Primary School and Pre-School </w:t>
    </w:r>
    <w:r w:rsidR="003772A9" w:rsidRPr="00E74886">
      <w:rPr>
        <w:b/>
        <w:color w:val="5B9BD5" w:themeColor="accent1"/>
        <w:sz w:val="28"/>
      </w:rPr>
      <w:t xml:space="preserve">– </w:t>
    </w:r>
    <w:r w:rsidR="00EB3627" w:rsidRPr="00E74886">
      <w:rPr>
        <w:b/>
        <w:color w:val="5B9BD5" w:themeColor="accent1"/>
        <w:sz w:val="28"/>
      </w:rPr>
      <w:t>Geography</w:t>
    </w:r>
  </w:p>
  <w:p w:rsidR="003772A9" w:rsidRDefault="003772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31ABF"/>
    <w:multiLevelType w:val="hybridMultilevel"/>
    <w:tmpl w:val="B4F0084A"/>
    <w:lvl w:ilvl="0" w:tplc="0876FDD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05010"/>
    <w:multiLevelType w:val="hybridMultilevel"/>
    <w:tmpl w:val="79BA5D4A"/>
    <w:lvl w:ilvl="0" w:tplc="0876FDD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15B69"/>
    <w:multiLevelType w:val="hybridMultilevel"/>
    <w:tmpl w:val="131423AE"/>
    <w:lvl w:ilvl="0" w:tplc="0876FDD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267FC"/>
    <w:multiLevelType w:val="hybridMultilevel"/>
    <w:tmpl w:val="DF44C550"/>
    <w:lvl w:ilvl="0" w:tplc="0876FDD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64255"/>
    <w:multiLevelType w:val="hybridMultilevel"/>
    <w:tmpl w:val="0882B9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776512"/>
    <w:multiLevelType w:val="hybridMultilevel"/>
    <w:tmpl w:val="63EE1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94E6D"/>
    <w:multiLevelType w:val="hybridMultilevel"/>
    <w:tmpl w:val="4136FEAA"/>
    <w:lvl w:ilvl="0" w:tplc="0876FDD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A9"/>
    <w:rsid w:val="0009679B"/>
    <w:rsid w:val="00113D01"/>
    <w:rsid w:val="0015298F"/>
    <w:rsid w:val="001B3FE2"/>
    <w:rsid w:val="001B6A8E"/>
    <w:rsid w:val="0029416B"/>
    <w:rsid w:val="00322A43"/>
    <w:rsid w:val="003772A9"/>
    <w:rsid w:val="00395E73"/>
    <w:rsid w:val="003F433B"/>
    <w:rsid w:val="00426FFF"/>
    <w:rsid w:val="00461748"/>
    <w:rsid w:val="004826BB"/>
    <w:rsid w:val="00497C84"/>
    <w:rsid w:val="004E10F8"/>
    <w:rsid w:val="00546CE0"/>
    <w:rsid w:val="005F762D"/>
    <w:rsid w:val="00683260"/>
    <w:rsid w:val="00687600"/>
    <w:rsid w:val="006B0DEA"/>
    <w:rsid w:val="006F033D"/>
    <w:rsid w:val="0075169A"/>
    <w:rsid w:val="007B715A"/>
    <w:rsid w:val="007D5032"/>
    <w:rsid w:val="0083011E"/>
    <w:rsid w:val="008852F3"/>
    <w:rsid w:val="0089232A"/>
    <w:rsid w:val="008A5A69"/>
    <w:rsid w:val="008F5318"/>
    <w:rsid w:val="00973319"/>
    <w:rsid w:val="00973ED1"/>
    <w:rsid w:val="00AD0661"/>
    <w:rsid w:val="00B27DAA"/>
    <w:rsid w:val="00B37620"/>
    <w:rsid w:val="00B4418F"/>
    <w:rsid w:val="00B62865"/>
    <w:rsid w:val="00BA0820"/>
    <w:rsid w:val="00BC3C05"/>
    <w:rsid w:val="00BE6A98"/>
    <w:rsid w:val="00BE6AA3"/>
    <w:rsid w:val="00C368FD"/>
    <w:rsid w:val="00C94E45"/>
    <w:rsid w:val="00CA6083"/>
    <w:rsid w:val="00E47184"/>
    <w:rsid w:val="00E67DEA"/>
    <w:rsid w:val="00E72D0D"/>
    <w:rsid w:val="00E74886"/>
    <w:rsid w:val="00EB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8E34285"/>
  <w15:chartTrackingRefBased/>
  <w15:docId w15:val="{EF114E1D-729C-4F75-BB26-A6CAC726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7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2A9"/>
  </w:style>
  <w:style w:type="paragraph" w:styleId="Footer">
    <w:name w:val="footer"/>
    <w:basedOn w:val="Normal"/>
    <w:link w:val="FooterChar"/>
    <w:uiPriority w:val="99"/>
    <w:unhideWhenUsed/>
    <w:rsid w:val="00377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2A9"/>
  </w:style>
  <w:style w:type="character" w:styleId="PlaceholderText">
    <w:name w:val="Placeholder Text"/>
    <w:basedOn w:val="DefaultParagraphFont"/>
    <w:uiPriority w:val="99"/>
    <w:semiHidden/>
    <w:rsid w:val="00497C84"/>
    <w:rPr>
      <w:color w:val="808080"/>
    </w:rPr>
  </w:style>
  <w:style w:type="paragraph" w:customStyle="1" w:styleId="Default">
    <w:name w:val="Default"/>
    <w:rsid w:val="004826B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06F3B-FE15-4ADD-8D0B-C2AA41776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Johnson</dc:creator>
  <cp:keywords/>
  <dc:description/>
  <cp:lastModifiedBy>Head</cp:lastModifiedBy>
  <cp:revision>4</cp:revision>
  <dcterms:created xsi:type="dcterms:W3CDTF">2020-06-26T14:17:00Z</dcterms:created>
  <dcterms:modified xsi:type="dcterms:W3CDTF">2024-10-15T12:36:00Z</dcterms:modified>
</cp:coreProperties>
</file>